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66435" w14:textId="4F254719" w:rsidR="00A85A6A" w:rsidRPr="00AF0003" w:rsidRDefault="00A85A6A" w:rsidP="00B546C5">
      <w:pPr>
        <w:jc w:val="both"/>
        <w:rPr>
          <w:rFonts w:ascii="Arial" w:hAnsi="Arial" w:cs="Arial"/>
          <w:b/>
          <w:bCs/>
        </w:rPr>
      </w:pPr>
      <w:r w:rsidRPr="00AF0003">
        <w:rPr>
          <w:rFonts w:ascii="Arial" w:hAnsi="Arial" w:cs="Arial"/>
          <w:b/>
          <w:bCs/>
          <w:sz w:val="28"/>
          <w:szCs w:val="28"/>
        </w:rPr>
        <w:t xml:space="preserve">SATSO 16. Meslek Komitesi Öncülüğünde </w:t>
      </w:r>
      <w:r w:rsidRPr="00AF0003">
        <w:rPr>
          <w:rFonts w:ascii="Arial" w:hAnsi="Arial" w:cs="Arial"/>
          <w:b/>
          <w:bCs/>
          <w:sz w:val="28"/>
          <w:szCs w:val="28"/>
        </w:rPr>
        <w:t>Sigorta Acentesi İşletmeciliği Eğitimi</w:t>
      </w:r>
    </w:p>
    <w:p w14:paraId="7AD5AC50" w14:textId="74C517FE" w:rsidR="006959D2" w:rsidRPr="00AF0003" w:rsidRDefault="006959D2" w:rsidP="00B546C5">
      <w:pPr>
        <w:jc w:val="both"/>
        <w:rPr>
          <w:rFonts w:ascii="Arial" w:hAnsi="Arial" w:cs="Arial"/>
        </w:rPr>
      </w:pPr>
      <w:r w:rsidRPr="00AF0003">
        <w:rPr>
          <w:rFonts w:ascii="Arial" w:hAnsi="Arial" w:cs="Arial"/>
        </w:rPr>
        <w:t xml:space="preserve">Sakarya Ticaret ve Sanayi Odası 16. Meslek Komitesi (Sigortacılık ve Finans) organizasyonuyla sektör üyelerine yönelik </w:t>
      </w:r>
      <w:r w:rsidRPr="00AF0003">
        <w:rPr>
          <w:rFonts w:ascii="Arial" w:hAnsi="Arial" w:cs="Arial"/>
        </w:rPr>
        <w:t>"Sigorta Acentesi İşletmeciliği Eğitimi"</w:t>
      </w:r>
      <w:r w:rsidRPr="00AF0003">
        <w:rPr>
          <w:rFonts w:ascii="Arial" w:hAnsi="Arial" w:cs="Arial"/>
        </w:rPr>
        <w:t xml:space="preserve"> gerçekleştirildi.</w:t>
      </w:r>
    </w:p>
    <w:p w14:paraId="4B1F9FA4" w14:textId="41B8FC56" w:rsidR="006959D2" w:rsidRPr="00AF0003" w:rsidRDefault="006959D2" w:rsidP="00B546C5">
      <w:pPr>
        <w:jc w:val="both"/>
        <w:rPr>
          <w:rFonts w:ascii="Arial" w:hAnsi="Arial" w:cs="Arial"/>
        </w:rPr>
      </w:pPr>
      <w:r w:rsidRPr="00AF0003">
        <w:rPr>
          <w:rFonts w:ascii="Arial" w:hAnsi="Arial" w:cs="Arial"/>
        </w:rPr>
        <w:t xml:space="preserve">16. Meslek Komitesi Üyelerinin ev sahipliğinde SATSO hizmet binası toplantı salonunda gerçekleştirilen eğitimde </w:t>
      </w:r>
      <w:r w:rsidRPr="00AF0003">
        <w:rPr>
          <w:rFonts w:ascii="Arial" w:hAnsi="Arial" w:cs="Arial"/>
        </w:rPr>
        <w:t xml:space="preserve">Kütahya Dumlupınar Üniversitesi Sigortacılık ve Risk Yönetimi Bölüm Başkanı, TOBB Sigorta Acenteleri İcra Komitesi Danışmanı Prof. Dr. Nilüfer </w:t>
      </w:r>
      <w:r w:rsidRPr="00AF0003">
        <w:rPr>
          <w:rFonts w:ascii="Arial" w:hAnsi="Arial" w:cs="Arial"/>
        </w:rPr>
        <w:t xml:space="preserve">Dalkılıç katılımcılara ayrıntılı birçok bilgi aktardı. </w:t>
      </w:r>
    </w:p>
    <w:p w14:paraId="0BCE2899" w14:textId="75E2EFE7" w:rsidR="00B546C5" w:rsidRPr="00AF0003" w:rsidRDefault="00B546C5" w:rsidP="00B546C5">
      <w:pPr>
        <w:jc w:val="both"/>
        <w:rPr>
          <w:rFonts w:ascii="Arial" w:hAnsi="Arial" w:cs="Arial"/>
        </w:rPr>
      </w:pPr>
      <w:r w:rsidRPr="00AF0003">
        <w:rPr>
          <w:rFonts w:ascii="Arial" w:hAnsi="Arial" w:cs="Arial"/>
        </w:rPr>
        <w:t xml:space="preserve">Etkinliğin açılış konuşmasını gerçekleştiren 16. Meslek Komitesi Başkanı Ünal Ünalan, sigortacılığın dünyanın en önemli hizmet sektörleri arasında başlarda olduğunu ve her geçen gün kendini geliştirdiğini ifade ederek SATSO üyelerinin de bu gelişime entegre olmasının önemine vurgu yaptı. Tüketicilere verilecek hizmet standartlarının gelişmesinde bu eğitimin ciddi katkıları olacağını belirterek katılımcılara teşekkür etti. </w:t>
      </w:r>
    </w:p>
    <w:p w14:paraId="2C07130F" w14:textId="3E398E57" w:rsidR="006959D2" w:rsidRPr="00AF0003" w:rsidRDefault="00B546C5" w:rsidP="00B546C5">
      <w:pPr>
        <w:rPr>
          <w:rFonts w:ascii="Arial" w:hAnsi="Arial" w:cs="Arial"/>
        </w:rPr>
      </w:pPr>
      <w:r w:rsidRPr="00AF0003">
        <w:rPr>
          <w:rFonts w:ascii="Arial" w:hAnsi="Arial" w:cs="Arial"/>
        </w:rPr>
        <w:t xml:space="preserve">Prof. </w:t>
      </w:r>
      <w:proofErr w:type="spellStart"/>
      <w:proofErr w:type="gramStart"/>
      <w:r w:rsidRPr="00AF0003">
        <w:rPr>
          <w:rFonts w:ascii="Arial" w:hAnsi="Arial" w:cs="Arial"/>
        </w:rPr>
        <w:t>Dr.</w:t>
      </w:r>
      <w:r w:rsidRPr="00AF0003">
        <w:rPr>
          <w:rFonts w:ascii="Arial" w:hAnsi="Arial" w:cs="Arial"/>
        </w:rPr>
        <w:t>Dalkılıç</w:t>
      </w:r>
      <w:proofErr w:type="spellEnd"/>
      <w:proofErr w:type="gramEnd"/>
      <w:r w:rsidRPr="00AF0003">
        <w:rPr>
          <w:rFonts w:ascii="Arial" w:hAnsi="Arial" w:cs="Arial"/>
        </w:rPr>
        <w:t xml:space="preserve">, acente işlevleri, etkin acente yönetimi, acentelerde portföy yönetimi, acentelerde müşteri ilişkileri, acentelerde önem kazanan konular ve </w:t>
      </w:r>
      <w:r w:rsidRPr="00AF0003">
        <w:rPr>
          <w:rFonts w:ascii="Arial" w:hAnsi="Arial" w:cs="Arial"/>
        </w:rPr>
        <w:br/>
        <w:t xml:space="preserve">yeni nesil sigorta acenteliği konusunda </w:t>
      </w:r>
      <w:r w:rsidRPr="00AF0003">
        <w:rPr>
          <w:rFonts w:ascii="Arial" w:hAnsi="Arial" w:cs="Arial"/>
        </w:rPr>
        <w:t>sunumlarla desteklediği konuşmasında</w:t>
      </w:r>
      <w:r w:rsidRPr="00AF0003">
        <w:rPr>
          <w:rFonts w:ascii="Arial" w:hAnsi="Arial" w:cs="Arial"/>
        </w:rPr>
        <w:t xml:space="preserve"> şu ifadelere yer verdi: “</w:t>
      </w:r>
      <w:r w:rsidR="00D37477" w:rsidRPr="00AF0003">
        <w:rPr>
          <w:rFonts w:ascii="Arial" w:hAnsi="Arial" w:cs="Arial"/>
        </w:rPr>
        <w:t xml:space="preserve">Sigorta sektörünün sorunlarını mikro ve makro olarak 2’ye ayırabiliriz. </w:t>
      </w:r>
      <w:proofErr w:type="gramStart"/>
      <w:r w:rsidR="00D37477" w:rsidRPr="00AF0003">
        <w:rPr>
          <w:rFonts w:ascii="Arial" w:hAnsi="Arial" w:cs="Arial"/>
        </w:rPr>
        <w:t>Kalifiye</w:t>
      </w:r>
      <w:proofErr w:type="gramEnd"/>
      <w:r w:rsidR="00D37477" w:rsidRPr="00AF0003">
        <w:rPr>
          <w:rFonts w:ascii="Arial" w:hAnsi="Arial" w:cs="Arial"/>
        </w:rPr>
        <w:t xml:space="preserve"> personel yetersizliği, haksız rekabet, sahte hasar sorunu, acente standartları ve teknolojik alt yapı yetersizliği gibi sorunlar sayılabilir. Sektörün en önemli aktörü acentelerdir ve sizin sorunlarınız çözülürse sektörde ilerleyecektir. </w:t>
      </w:r>
    </w:p>
    <w:p w14:paraId="43515117" w14:textId="77777777" w:rsidR="00D37477" w:rsidRPr="00AF0003" w:rsidRDefault="004813FB" w:rsidP="00B546C5">
      <w:pPr>
        <w:jc w:val="both"/>
        <w:rPr>
          <w:rFonts w:ascii="Arial" w:hAnsi="Arial" w:cs="Arial"/>
        </w:rPr>
      </w:pPr>
      <w:r w:rsidRPr="00AF0003">
        <w:rPr>
          <w:rFonts w:ascii="Arial" w:hAnsi="Arial" w:cs="Arial"/>
        </w:rPr>
        <w:t>Daha atılacak çok adım var çok da çalışmamız gereken</w:t>
      </w:r>
      <w:r w:rsidR="00D37477" w:rsidRPr="00AF0003">
        <w:rPr>
          <w:rFonts w:ascii="Arial" w:hAnsi="Arial" w:cs="Arial"/>
        </w:rPr>
        <w:t xml:space="preserve"> </w:t>
      </w:r>
      <w:r w:rsidRPr="00AF0003">
        <w:rPr>
          <w:rFonts w:ascii="Arial" w:hAnsi="Arial" w:cs="Arial"/>
        </w:rPr>
        <w:t xml:space="preserve">önemli bir sektör. Vizyon oluşturmak çok önemli. </w:t>
      </w:r>
      <w:r w:rsidR="00D37477" w:rsidRPr="00AF0003">
        <w:rPr>
          <w:rFonts w:ascii="Arial" w:hAnsi="Arial" w:cs="Arial"/>
        </w:rPr>
        <w:t>Dünya sigortacılık sektörü c</w:t>
      </w:r>
      <w:r w:rsidRPr="00AF0003">
        <w:rPr>
          <w:rFonts w:ascii="Arial" w:hAnsi="Arial" w:cs="Arial"/>
        </w:rPr>
        <w:t xml:space="preserve">ovid-19 </w:t>
      </w:r>
      <w:r w:rsidR="00D37477" w:rsidRPr="00AF0003">
        <w:rPr>
          <w:rFonts w:ascii="Arial" w:hAnsi="Arial" w:cs="Arial"/>
        </w:rPr>
        <w:t xml:space="preserve">nedeniyle yavaşlamanın yaşadığı </w:t>
      </w:r>
      <w:r w:rsidRPr="00AF0003">
        <w:rPr>
          <w:rFonts w:ascii="Arial" w:hAnsi="Arial" w:cs="Arial"/>
        </w:rPr>
        <w:t>dönem</w:t>
      </w:r>
      <w:r w:rsidR="00D37477" w:rsidRPr="00AF0003">
        <w:rPr>
          <w:rFonts w:ascii="Arial" w:hAnsi="Arial" w:cs="Arial"/>
        </w:rPr>
        <w:t xml:space="preserve"> </w:t>
      </w:r>
      <w:r w:rsidRPr="00AF0003">
        <w:rPr>
          <w:rFonts w:ascii="Arial" w:hAnsi="Arial" w:cs="Arial"/>
        </w:rPr>
        <w:t xml:space="preserve">sonrasında </w:t>
      </w:r>
      <w:proofErr w:type="gramStart"/>
      <w:r w:rsidR="00D37477" w:rsidRPr="00AF0003">
        <w:rPr>
          <w:rFonts w:ascii="Arial" w:hAnsi="Arial" w:cs="Arial"/>
        </w:rPr>
        <w:t>%</w:t>
      </w:r>
      <w:r w:rsidRPr="00AF0003">
        <w:rPr>
          <w:rFonts w:ascii="Arial" w:hAnsi="Arial" w:cs="Arial"/>
        </w:rPr>
        <w:t>3.9</w:t>
      </w:r>
      <w:proofErr w:type="gramEnd"/>
      <w:r w:rsidRPr="00AF0003">
        <w:rPr>
          <w:rFonts w:ascii="Arial" w:hAnsi="Arial" w:cs="Arial"/>
        </w:rPr>
        <w:t>’a varan büyümeler gerçekleştirdi</w:t>
      </w:r>
      <w:r w:rsidR="00D37477" w:rsidRPr="00AF0003">
        <w:rPr>
          <w:rFonts w:ascii="Arial" w:hAnsi="Arial" w:cs="Arial"/>
        </w:rPr>
        <w:t xml:space="preserve"> ve </w:t>
      </w:r>
      <w:r w:rsidRPr="00AF0003">
        <w:rPr>
          <w:rFonts w:ascii="Arial" w:hAnsi="Arial" w:cs="Arial"/>
        </w:rPr>
        <w:t>6.29 milyar dolar hacm</w:t>
      </w:r>
      <w:r w:rsidR="00D37477" w:rsidRPr="00AF0003">
        <w:rPr>
          <w:rFonts w:ascii="Arial" w:hAnsi="Arial" w:cs="Arial"/>
        </w:rPr>
        <w:t xml:space="preserve">e </w:t>
      </w:r>
      <w:r w:rsidRPr="00AF0003">
        <w:rPr>
          <w:rFonts w:ascii="Arial" w:hAnsi="Arial" w:cs="Arial"/>
        </w:rPr>
        <w:t xml:space="preserve">sahip. </w:t>
      </w:r>
    </w:p>
    <w:p w14:paraId="68708AE0" w14:textId="77777777" w:rsidR="00762C83" w:rsidRPr="00AF0003" w:rsidRDefault="00D37477" w:rsidP="00B546C5">
      <w:pPr>
        <w:jc w:val="both"/>
        <w:rPr>
          <w:rFonts w:ascii="Arial" w:hAnsi="Arial" w:cs="Arial"/>
        </w:rPr>
      </w:pPr>
      <w:r w:rsidRPr="00AF0003">
        <w:rPr>
          <w:rFonts w:ascii="Arial" w:hAnsi="Arial" w:cs="Arial"/>
        </w:rPr>
        <w:t xml:space="preserve">Tüketicinin veya halkın </w:t>
      </w:r>
      <w:r w:rsidR="004813FB" w:rsidRPr="00AF0003">
        <w:rPr>
          <w:rFonts w:ascii="Arial" w:hAnsi="Arial" w:cs="Arial"/>
        </w:rPr>
        <w:t xml:space="preserve">ekonomik refahı </w:t>
      </w:r>
      <w:r w:rsidRPr="00AF0003">
        <w:rPr>
          <w:rFonts w:ascii="Arial" w:hAnsi="Arial" w:cs="Arial"/>
        </w:rPr>
        <w:t xml:space="preserve">ne kadar </w:t>
      </w:r>
      <w:r w:rsidR="004813FB" w:rsidRPr="00AF0003">
        <w:rPr>
          <w:rFonts w:ascii="Arial" w:hAnsi="Arial" w:cs="Arial"/>
        </w:rPr>
        <w:t xml:space="preserve">yüksekse </w:t>
      </w:r>
      <w:r w:rsidRPr="00AF0003">
        <w:rPr>
          <w:rFonts w:ascii="Arial" w:hAnsi="Arial" w:cs="Arial"/>
        </w:rPr>
        <w:t>sigortacılığın</w:t>
      </w:r>
      <w:r w:rsidR="004813FB" w:rsidRPr="00AF0003">
        <w:rPr>
          <w:rFonts w:ascii="Arial" w:hAnsi="Arial" w:cs="Arial"/>
        </w:rPr>
        <w:t xml:space="preserve"> </w:t>
      </w:r>
      <w:r w:rsidRPr="00AF0003">
        <w:rPr>
          <w:rFonts w:ascii="Arial" w:hAnsi="Arial" w:cs="Arial"/>
        </w:rPr>
        <w:t xml:space="preserve">da aynı oranda </w:t>
      </w:r>
      <w:r w:rsidR="004813FB" w:rsidRPr="00AF0003">
        <w:rPr>
          <w:rFonts w:ascii="Arial" w:hAnsi="Arial" w:cs="Arial"/>
        </w:rPr>
        <w:t>yükselmesi mümkündür</w:t>
      </w:r>
      <w:r w:rsidRPr="00AF0003">
        <w:rPr>
          <w:rFonts w:ascii="Arial" w:hAnsi="Arial" w:cs="Arial"/>
        </w:rPr>
        <w:t>; sigortacılık</w:t>
      </w:r>
      <w:r w:rsidR="004813FB" w:rsidRPr="00AF0003">
        <w:rPr>
          <w:rFonts w:ascii="Arial" w:hAnsi="Arial" w:cs="Arial"/>
        </w:rPr>
        <w:t xml:space="preserve"> kişiler sayesin</w:t>
      </w:r>
      <w:r w:rsidRPr="00AF0003">
        <w:rPr>
          <w:rFonts w:ascii="Arial" w:hAnsi="Arial" w:cs="Arial"/>
        </w:rPr>
        <w:t xml:space="preserve">de </w:t>
      </w:r>
      <w:r w:rsidR="004813FB" w:rsidRPr="00AF0003">
        <w:rPr>
          <w:rFonts w:ascii="Arial" w:hAnsi="Arial" w:cs="Arial"/>
        </w:rPr>
        <w:t xml:space="preserve">yükselir. </w:t>
      </w:r>
      <w:r w:rsidRPr="00AF0003">
        <w:rPr>
          <w:rFonts w:ascii="Arial" w:hAnsi="Arial" w:cs="Arial"/>
        </w:rPr>
        <w:t>Dünyada e</w:t>
      </w:r>
      <w:r w:rsidR="004813FB" w:rsidRPr="00AF0003">
        <w:rPr>
          <w:rFonts w:ascii="Arial" w:hAnsi="Arial" w:cs="Arial"/>
        </w:rPr>
        <w:t xml:space="preserve">n çok </w:t>
      </w:r>
      <w:r w:rsidRPr="00AF0003">
        <w:rPr>
          <w:rFonts w:ascii="Arial" w:hAnsi="Arial" w:cs="Arial"/>
        </w:rPr>
        <w:t xml:space="preserve">pay </w:t>
      </w:r>
      <w:proofErr w:type="gramStart"/>
      <w:r w:rsidRPr="00AF0003">
        <w:rPr>
          <w:rFonts w:ascii="Arial" w:hAnsi="Arial" w:cs="Arial"/>
        </w:rPr>
        <w:t>%55</w:t>
      </w:r>
      <w:proofErr w:type="gramEnd"/>
      <w:r w:rsidRPr="00AF0003">
        <w:rPr>
          <w:rFonts w:ascii="Arial" w:hAnsi="Arial" w:cs="Arial"/>
        </w:rPr>
        <w:t xml:space="preserve"> ile Amerika’nındır.</w:t>
      </w:r>
      <w:r w:rsidR="004813FB" w:rsidRPr="00AF0003">
        <w:rPr>
          <w:rFonts w:ascii="Arial" w:hAnsi="Arial" w:cs="Arial"/>
        </w:rPr>
        <w:t xml:space="preserve"> </w:t>
      </w:r>
      <w:r w:rsidRPr="00AF0003">
        <w:rPr>
          <w:rFonts w:ascii="Arial" w:hAnsi="Arial" w:cs="Arial"/>
        </w:rPr>
        <w:t>Amerika’nın</w:t>
      </w:r>
      <w:r w:rsidR="004813FB" w:rsidRPr="00AF0003">
        <w:rPr>
          <w:rFonts w:ascii="Arial" w:hAnsi="Arial" w:cs="Arial"/>
        </w:rPr>
        <w:t xml:space="preserve"> büyük bir ekonomik güç olmasında </w:t>
      </w:r>
      <w:r w:rsidR="00762C83" w:rsidRPr="00AF0003">
        <w:rPr>
          <w:rFonts w:ascii="Arial" w:hAnsi="Arial" w:cs="Arial"/>
        </w:rPr>
        <w:t>sigorta</w:t>
      </w:r>
      <w:r w:rsidR="004813FB" w:rsidRPr="00AF0003">
        <w:rPr>
          <w:rFonts w:ascii="Arial" w:hAnsi="Arial" w:cs="Arial"/>
        </w:rPr>
        <w:t xml:space="preserve"> sektörünün ciddi payı var. </w:t>
      </w:r>
      <w:proofErr w:type="spellStart"/>
      <w:r w:rsidR="00762C83" w:rsidRPr="00AF0003">
        <w:rPr>
          <w:rFonts w:ascii="Arial" w:hAnsi="Arial" w:cs="Arial"/>
        </w:rPr>
        <w:t>M</w:t>
      </w:r>
      <w:r w:rsidR="00762C83" w:rsidRPr="00AF0003">
        <w:rPr>
          <w:rFonts w:ascii="Arial" w:hAnsi="Arial" w:cs="Arial"/>
        </w:rPr>
        <w:t>ortgage</w:t>
      </w:r>
      <w:proofErr w:type="spellEnd"/>
      <w:r w:rsidR="00762C83" w:rsidRPr="00AF0003">
        <w:rPr>
          <w:rFonts w:ascii="Arial" w:hAnsi="Arial" w:cs="Arial"/>
        </w:rPr>
        <w:t xml:space="preserve"> </w:t>
      </w:r>
      <w:r w:rsidR="004813FB" w:rsidRPr="00AF0003">
        <w:rPr>
          <w:rFonts w:ascii="Arial" w:hAnsi="Arial" w:cs="Arial"/>
        </w:rPr>
        <w:t>sistemi</w:t>
      </w:r>
      <w:r w:rsidR="00762C83" w:rsidRPr="00AF0003">
        <w:rPr>
          <w:rFonts w:ascii="Arial" w:hAnsi="Arial" w:cs="Arial"/>
        </w:rPr>
        <w:t xml:space="preserve"> gibi bir sistem var ve bununla birlikte </w:t>
      </w:r>
      <w:r w:rsidR="004813FB" w:rsidRPr="00AF0003">
        <w:rPr>
          <w:rFonts w:ascii="Arial" w:hAnsi="Arial" w:cs="Arial"/>
        </w:rPr>
        <w:t>çok fazla sigorta çeşidi var</w:t>
      </w:r>
      <w:r w:rsidR="00762C83" w:rsidRPr="00AF0003">
        <w:rPr>
          <w:rFonts w:ascii="Arial" w:hAnsi="Arial" w:cs="Arial"/>
        </w:rPr>
        <w:t xml:space="preserve">. </w:t>
      </w:r>
    </w:p>
    <w:p w14:paraId="28F92D45" w14:textId="2CE31D41" w:rsidR="004813FB" w:rsidRPr="00AF0003" w:rsidRDefault="00762C83" w:rsidP="00B546C5">
      <w:pPr>
        <w:jc w:val="both"/>
        <w:rPr>
          <w:rFonts w:ascii="Arial" w:hAnsi="Arial" w:cs="Arial"/>
        </w:rPr>
      </w:pPr>
      <w:r w:rsidRPr="00AF0003">
        <w:rPr>
          <w:rFonts w:ascii="Arial" w:hAnsi="Arial" w:cs="Arial"/>
        </w:rPr>
        <w:t>Sigortacılık sektöründe i</w:t>
      </w:r>
      <w:r w:rsidR="004813FB" w:rsidRPr="00AF0003">
        <w:rPr>
          <w:rFonts w:ascii="Arial" w:hAnsi="Arial" w:cs="Arial"/>
        </w:rPr>
        <w:t xml:space="preserve">lk 10 içerisindeki </w:t>
      </w:r>
      <w:r w:rsidR="00DC399B" w:rsidRPr="00AF0003">
        <w:rPr>
          <w:rFonts w:ascii="Arial" w:hAnsi="Arial" w:cs="Arial"/>
        </w:rPr>
        <w:t>ülkeler</w:t>
      </w:r>
      <w:r w:rsidR="004813FB" w:rsidRPr="00AF0003">
        <w:rPr>
          <w:rFonts w:ascii="Arial" w:hAnsi="Arial" w:cs="Arial"/>
        </w:rPr>
        <w:t xml:space="preserve"> toplam Pazar payının </w:t>
      </w:r>
      <w:proofErr w:type="gramStart"/>
      <w:r w:rsidR="004813FB" w:rsidRPr="00AF0003">
        <w:rPr>
          <w:rFonts w:ascii="Arial" w:hAnsi="Arial" w:cs="Arial"/>
        </w:rPr>
        <w:t>%94</w:t>
      </w:r>
      <w:proofErr w:type="gramEnd"/>
      <w:r w:rsidR="004813FB" w:rsidRPr="00AF0003">
        <w:rPr>
          <w:rFonts w:ascii="Arial" w:hAnsi="Arial" w:cs="Arial"/>
        </w:rPr>
        <w:t xml:space="preserve">’üne sahipler. Türkiye olarak </w:t>
      </w:r>
      <w:r w:rsidR="00DC399B" w:rsidRPr="00AF0003">
        <w:rPr>
          <w:rFonts w:ascii="Arial" w:hAnsi="Arial" w:cs="Arial"/>
        </w:rPr>
        <w:t xml:space="preserve">biz de 0.25’lik pay ile </w:t>
      </w:r>
      <w:r w:rsidR="004813FB" w:rsidRPr="00AF0003">
        <w:rPr>
          <w:rFonts w:ascii="Arial" w:hAnsi="Arial" w:cs="Arial"/>
        </w:rPr>
        <w:t xml:space="preserve">19. </w:t>
      </w:r>
      <w:r w:rsidR="00DC399B" w:rsidRPr="00AF0003">
        <w:rPr>
          <w:rFonts w:ascii="Arial" w:hAnsi="Arial" w:cs="Arial"/>
        </w:rPr>
        <w:t>s</w:t>
      </w:r>
      <w:r w:rsidR="004813FB" w:rsidRPr="00AF0003">
        <w:rPr>
          <w:rFonts w:ascii="Arial" w:hAnsi="Arial" w:cs="Arial"/>
        </w:rPr>
        <w:t>ıradayız</w:t>
      </w:r>
      <w:r w:rsidR="00DC399B" w:rsidRPr="00AF0003">
        <w:rPr>
          <w:rFonts w:ascii="Arial" w:hAnsi="Arial" w:cs="Arial"/>
        </w:rPr>
        <w:t xml:space="preserve"> ancak çok önemli bir potansiyeliz. </w:t>
      </w:r>
      <w:r w:rsidR="004813FB" w:rsidRPr="00AF0003">
        <w:rPr>
          <w:rFonts w:ascii="Arial" w:hAnsi="Arial" w:cs="Arial"/>
        </w:rPr>
        <w:t xml:space="preserve">Ülkemizde sigortacılık sektörü </w:t>
      </w:r>
      <w:r w:rsidR="00DC399B" w:rsidRPr="00AF0003">
        <w:rPr>
          <w:rFonts w:ascii="Arial" w:hAnsi="Arial" w:cs="Arial"/>
        </w:rPr>
        <w:t>d</w:t>
      </w:r>
      <w:r w:rsidR="004813FB" w:rsidRPr="00AF0003">
        <w:rPr>
          <w:rFonts w:ascii="Arial" w:hAnsi="Arial" w:cs="Arial"/>
        </w:rPr>
        <w:t>ünyaya oranla daha ge</w:t>
      </w:r>
      <w:r w:rsidR="00DC399B" w:rsidRPr="00AF0003">
        <w:rPr>
          <w:rFonts w:ascii="Arial" w:hAnsi="Arial" w:cs="Arial"/>
        </w:rPr>
        <w:t>ç gelişti</w:t>
      </w:r>
      <w:r w:rsidR="004813FB" w:rsidRPr="00AF0003">
        <w:rPr>
          <w:rFonts w:ascii="Arial" w:hAnsi="Arial" w:cs="Arial"/>
        </w:rPr>
        <w:t>. Yurtdışında sigorta şirketlerinin bankaları varken biz de bankaların sigorta şirketi var</w:t>
      </w:r>
      <w:r w:rsidR="00DC399B" w:rsidRPr="00AF0003">
        <w:rPr>
          <w:rFonts w:ascii="Arial" w:hAnsi="Arial" w:cs="Arial"/>
        </w:rPr>
        <w:t xml:space="preserve"> ve b</w:t>
      </w:r>
      <w:r w:rsidR="004813FB" w:rsidRPr="00AF0003">
        <w:rPr>
          <w:rFonts w:ascii="Arial" w:hAnsi="Arial" w:cs="Arial"/>
        </w:rPr>
        <w:t>ankaların yanı</w:t>
      </w:r>
      <w:r w:rsidR="00DC399B" w:rsidRPr="00AF0003">
        <w:rPr>
          <w:rFonts w:ascii="Arial" w:hAnsi="Arial" w:cs="Arial"/>
        </w:rPr>
        <w:t>nd</w:t>
      </w:r>
      <w:r w:rsidR="004813FB" w:rsidRPr="00AF0003">
        <w:rPr>
          <w:rFonts w:ascii="Arial" w:hAnsi="Arial" w:cs="Arial"/>
        </w:rPr>
        <w:t>a sigorta şirketleri biraz sığ kalıyor.</w:t>
      </w:r>
    </w:p>
    <w:p w14:paraId="292FF587" w14:textId="563F7B6D" w:rsidR="00A85A6A" w:rsidRPr="00AF0003" w:rsidRDefault="00474A98" w:rsidP="00A85A6A">
      <w:pPr>
        <w:jc w:val="both"/>
        <w:rPr>
          <w:rFonts w:ascii="Arial" w:hAnsi="Arial" w:cs="Arial"/>
        </w:rPr>
      </w:pPr>
      <w:r w:rsidRPr="00AF0003">
        <w:rPr>
          <w:rFonts w:ascii="Arial" w:hAnsi="Arial" w:cs="Arial"/>
        </w:rPr>
        <w:t xml:space="preserve">Sigorta acenteleri sektör için çok önemli. </w:t>
      </w:r>
      <w:r w:rsidR="00B07F56" w:rsidRPr="00AF0003">
        <w:rPr>
          <w:rFonts w:ascii="Arial" w:hAnsi="Arial" w:cs="Arial"/>
        </w:rPr>
        <w:t xml:space="preserve">Herkesin sıkıntılarıyla uğraşıyorsunuz, en kötü zamanlarda </w:t>
      </w:r>
      <w:r w:rsidRPr="00AF0003">
        <w:rPr>
          <w:rFonts w:ascii="Arial" w:hAnsi="Arial" w:cs="Arial"/>
        </w:rPr>
        <w:t xml:space="preserve">insanlar </w:t>
      </w:r>
      <w:r w:rsidR="00B07F56" w:rsidRPr="00AF0003">
        <w:rPr>
          <w:rFonts w:ascii="Arial" w:hAnsi="Arial" w:cs="Arial"/>
        </w:rPr>
        <w:t>sizleri arıyorlar. Dünyada en sık aranan kişiler doktor</w:t>
      </w:r>
      <w:r w:rsidRPr="00AF0003">
        <w:rPr>
          <w:rFonts w:ascii="Arial" w:hAnsi="Arial" w:cs="Arial"/>
        </w:rPr>
        <w:t xml:space="preserve">, </w:t>
      </w:r>
      <w:r w:rsidR="00B07F56" w:rsidRPr="00AF0003">
        <w:rPr>
          <w:rFonts w:ascii="Arial" w:hAnsi="Arial" w:cs="Arial"/>
        </w:rPr>
        <w:t>avukat ve sigortacılar</w:t>
      </w:r>
      <w:r w:rsidRPr="00AF0003">
        <w:rPr>
          <w:rFonts w:ascii="Arial" w:hAnsi="Arial" w:cs="Arial"/>
        </w:rPr>
        <w:t>dır</w:t>
      </w:r>
      <w:r w:rsidR="00B07F56" w:rsidRPr="00AF0003">
        <w:rPr>
          <w:rFonts w:ascii="Arial" w:hAnsi="Arial" w:cs="Arial"/>
        </w:rPr>
        <w:t xml:space="preserve">. </w:t>
      </w:r>
      <w:r w:rsidR="00A85A6A" w:rsidRPr="00AF0003">
        <w:rPr>
          <w:rFonts w:ascii="Arial" w:hAnsi="Arial" w:cs="Arial"/>
        </w:rPr>
        <w:t>Sektörün gelişmek için tüketicilere ve sizlere ihtiyacı var. Sorumluluk almak, haksız rekabeti önlemek, işi bilmeyenlerin sigortacılık yapmasının önüne geçmek gerekiyor. Farklı bir bakış açısı ile iyi bir sigortacı olmak zorundayız. Son yıllarda yaşadığımız tecrübeler bize dijitalleşme ve ilerlemenin önemini gösterdi. Buna ayak uyduran gelişir ve büyür.” Dedi.</w:t>
      </w:r>
    </w:p>
    <w:p w14:paraId="5C6EE88D" w14:textId="2A1B4F7C" w:rsidR="00A85A6A" w:rsidRPr="00AF0003" w:rsidRDefault="00A85A6A" w:rsidP="00A85A6A">
      <w:pPr>
        <w:jc w:val="both"/>
        <w:rPr>
          <w:rFonts w:ascii="Arial" w:hAnsi="Arial" w:cs="Arial"/>
        </w:rPr>
      </w:pPr>
      <w:r w:rsidRPr="00AF0003">
        <w:rPr>
          <w:rFonts w:ascii="Arial" w:hAnsi="Arial" w:cs="Arial"/>
        </w:rPr>
        <w:t xml:space="preserve">Sunumun ardından soru-cevap bölümü gerçekleştirilen eğitimin sonunda </w:t>
      </w:r>
      <w:r w:rsidRPr="00AF0003">
        <w:rPr>
          <w:rFonts w:ascii="Arial" w:hAnsi="Arial" w:cs="Arial"/>
        </w:rPr>
        <w:t>Prof. Dr. Nilüfer Dalkılıç</w:t>
      </w:r>
      <w:r w:rsidRPr="00AF0003">
        <w:rPr>
          <w:rFonts w:ascii="Arial" w:hAnsi="Arial" w:cs="Arial"/>
        </w:rPr>
        <w:t xml:space="preserve">’a, Komite Başkanı Ünal Ünalan ve Meclis Üyeleri Zafer Yıldırım ile Tuncay Cebeci tarafından günün anlamına yönelik hediye takdim edildi. </w:t>
      </w:r>
    </w:p>
    <w:sectPr w:rsidR="00A85A6A" w:rsidRPr="00AF00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C05A3"/>
    <w:multiLevelType w:val="hybridMultilevel"/>
    <w:tmpl w:val="F0163B44"/>
    <w:lvl w:ilvl="0" w:tplc="041F000F">
      <w:start w:val="1"/>
      <w:numFmt w:val="decimal"/>
      <w:lvlText w:val="%1."/>
      <w:lvlJc w:val="left"/>
      <w:pPr>
        <w:ind w:left="108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1EF7B01"/>
    <w:multiLevelType w:val="hybridMultilevel"/>
    <w:tmpl w:val="4DF8BA7E"/>
    <w:lvl w:ilvl="0" w:tplc="807EC132">
      <w:start w:val="4"/>
      <w:numFmt w:val="bullet"/>
      <w:lvlText w:val="-"/>
      <w:lvlJc w:val="left"/>
      <w:pPr>
        <w:ind w:left="1080" w:hanging="360"/>
      </w:pPr>
      <w:rPr>
        <w:rFonts w:ascii="Calibri" w:eastAsiaTheme="minorHAnsi" w:hAnsi="Calibri" w:cs="Calibr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16cid:durableId="1322657167">
    <w:abstractNumId w:val="1"/>
  </w:num>
  <w:num w:numId="2" w16cid:durableId="2354806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ADB"/>
    <w:rsid w:val="00205CBA"/>
    <w:rsid w:val="002C0047"/>
    <w:rsid w:val="003121F4"/>
    <w:rsid w:val="003E4207"/>
    <w:rsid w:val="00474A98"/>
    <w:rsid w:val="004813FB"/>
    <w:rsid w:val="006959D2"/>
    <w:rsid w:val="00762C83"/>
    <w:rsid w:val="00A85A6A"/>
    <w:rsid w:val="00AE5ADB"/>
    <w:rsid w:val="00AF0003"/>
    <w:rsid w:val="00B07F56"/>
    <w:rsid w:val="00B546C5"/>
    <w:rsid w:val="00D37477"/>
    <w:rsid w:val="00DC39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CD120"/>
  <w15:chartTrackingRefBased/>
  <w15:docId w15:val="{FD5ECD80-FF9D-4952-A4D6-EE3F09456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959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294</TotalTime>
  <Pages>1</Pages>
  <Words>504</Words>
  <Characters>2876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11</cp:revision>
  <dcterms:created xsi:type="dcterms:W3CDTF">2023-03-22T07:56:00Z</dcterms:created>
  <dcterms:modified xsi:type="dcterms:W3CDTF">2023-03-23T10:37:00Z</dcterms:modified>
</cp:coreProperties>
</file>